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76DE" w14:textId="77777777" w:rsidR="006562A3" w:rsidRDefault="006562A3" w:rsidP="00626EA2">
      <w:pPr>
        <w:tabs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rPr>
          <w:rFonts w:ascii="Arial Narrow" w:eastAsia="Times New Roman" w:hAnsi="Arial Narrow" w:cs="Times New Roman"/>
          <w:b/>
          <w:szCs w:val="20"/>
          <w:lang w:eastAsia="fr-FR"/>
        </w:rPr>
      </w:pPr>
    </w:p>
    <w:p w14:paraId="629009F5" w14:textId="7B9FB198" w:rsidR="00880C1E" w:rsidRPr="00880C1E" w:rsidRDefault="00626EA2" w:rsidP="00626EA2">
      <w:pPr>
        <w:tabs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rPr>
          <w:rFonts w:ascii="Arial Narrow" w:eastAsia="Times New Roman" w:hAnsi="Arial Narrow" w:cs="Times New Roman"/>
          <w:b/>
          <w:szCs w:val="20"/>
          <w:lang w:eastAsia="fr-FR"/>
        </w:rPr>
      </w:pPr>
      <w:r w:rsidRPr="00626EA2">
        <w:rPr>
          <w:rFonts w:ascii="Arial Narrow" w:eastAsia="Times New Roman" w:hAnsi="Arial Narrow" w:cs="Times New Roman"/>
          <w:b/>
          <w:szCs w:val="20"/>
          <w:lang w:eastAsia="fr-FR"/>
        </w:rPr>
        <w:t xml:space="preserve">Faculté de </w:t>
      </w:r>
      <w:r w:rsidR="00807CA4">
        <w:rPr>
          <w:rFonts w:ascii="Arial Narrow" w:eastAsia="Times New Roman" w:hAnsi="Arial Narrow" w:cs="Times New Roman"/>
          <w:b/>
          <w:szCs w:val="20"/>
          <w:lang w:eastAsia="fr-FR"/>
        </w:rPr>
        <w:t>Psychologie, des Sciences de l’Éducation et de Logopédie</w:t>
      </w:r>
      <w:r w:rsidR="000802E4">
        <w:rPr>
          <w:rFonts w:ascii="Arial Narrow" w:eastAsia="Times New Roman" w:hAnsi="Arial Narrow" w:cs="Times New Roman"/>
          <w:b/>
          <w:szCs w:val="20"/>
          <w:lang w:eastAsia="fr-FR"/>
        </w:rPr>
        <w:t xml:space="preserve"> - MASTER</w:t>
      </w:r>
    </w:p>
    <w:p w14:paraId="4ADAE0EF" w14:textId="77777777" w:rsidR="00626EA2" w:rsidRPr="00626EA2" w:rsidRDefault="00880C1E" w:rsidP="00626EA2">
      <w:pPr>
        <w:tabs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880C1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             </w:t>
      </w:r>
    </w:p>
    <w:p w14:paraId="49F3FE00" w14:textId="77777777" w:rsidR="00626EA2" w:rsidRPr="00626EA2" w:rsidRDefault="00626EA2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76" w:lineRule="auto"/>
        <w:ind w:right="113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>Une valorisation de crédits pour une unité d’enseignement de votre programme d’études peut être accordée sous réserve de conditions administratives et d’un accord académique, quand une unité d’enseignement similaire a été suivie dans un autre cursus et que vous pouvez justifier de votre connaissance d’une matière équivalente.</w:t>
      </w:r>
    </w:p>
    <w:p w14:paraId="30642349" w14:textId="77777777" w:rsidR="00626EA2" w:rsidRPr="00626EA2" w:rsidRDefault="00626EA2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76" w:lineRule="auto"/>
        <w:ind w:right="113"/>
        <w:jc w:val="both"/>
        <w:rPr>
          <w:rFonts w:ascii="Arial Narrow" w:eastAsia="Times New Roman" w:hAnsi="Arial Narrow" w:cs="Times New Roman"/>
          <w:b/>
          <w:sz w:val="20"/>
          <w:szCs w:val="20"/>
          <w:lang w:eastAsia="fr-FR"/>
        </w:rPr>
      </w:pPr>
      <w:r w:rsidRPr="00626EA2">
        <w:rPr>
          <w:rFonts w:ascii="Arial Narrow" w:eastAsia="Times New Roman" w:hAnsi="Arial Narrow" w:cs="Times New Roman"/>
          <w:b/>
          <w:sz w:val="20"/>
          <w:szCs w:val="20"/>
          <w:u w:val="single"/>
          <w:lang w:eastAsia="fr-FR"/>
        </w:rPr>
        <w:t>Remarques</w:t>
      </w:r>
      <w:r w:rsidRPr="00626EA2">
        <w:rPr>
          <w:rFonts w:ascii="Arial Narrow" w:eastAsia="Times New Roman" w:hAnsi="Arial Narrow" w:cs="Times New Roman"/>
          <w:b/>
          <w:sz w:val="20"/>
          <w:szCs w:val="20"/>
          <w:lang w:eastAsia="fr-FR"/>
        </w:rPr>
        <w:t> :</w:t>
      </w:r>
    </w:p>
    <w:p w14:paraId="0CAA86D5" w14:textId="77777777" w:rsidR="00626EA2" w:rsidRPr="00626EA2" w:rsidRDefault="00880C1E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76" w:lineRule="auto"/>
        <w:ind w:right="113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880C1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-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>Le jury ne peut valoriser davantage de crédits que ceux octroyés par le jury de l’établissement où l’enseignement correspondant a été suivi, évalué et sanctionné.</w:t>
      </w:r>
    </w:p>
    <w:p w14:paraId="05034EA8" w14:textId="77777777" w:rsidR="00626EA2" w:rsidRPr="00626EA2" w:rsidRDefault="00880C1E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76" w:lineRule="auto"/>
        <w:ind w:right="113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880C1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-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Une unité d’enseignement suivie antérieurement ne peut être utilisée que pour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u w:val="single"/>
          <w:lang w:eastAsia="fr-FR"/>
        </w:rPr>
        <w:t>une seule demande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de valorisation et ne peut </w:t>
      </w:r>
      <w:r w:rsidR="00626EA2" w:rsidRPr="001668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déjà </w:t>
      </w:r>
      <w:r w:rsidR="00E94DBB" w:rsidRPr="001668A4">
        <w:rPr>
          <w:rFonts w:ascii="Arial Narrow" w:eastAsia="Times New Roman" w:hAnsi="Arial Narrow" w:cs="Times New Roman"/>
          <w:sz w:val="20"/>
          <w:szCs w:val="20"/>
          <w:lang w:eastAsia="fr-FR"/>
        </w:rPr>
        <w:t>avoir</w:t>
      </w:r>
      <w:r w:rsidR="00E94DBB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>fait l’objet d’une autre valorisation dans le cadre de l’admission aux études.</w:t>
      </w:r>
    </w:p>
    <w:p w14:paraId="6AED3C20" w14:textId="77777777" w:rsidR="00626EA2" w:rsidRPr="00626EA2" w:rsidRDefault="00880C1E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76" w:lineRule="auto"/>
        <w:ind w:right="113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880C1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-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>Si la demande de valorisation implique que l’étudiant(e) ne suit pas effectivement 30 crédits à l’ULB et 60 crédits dans le programme concerné, la valorisation devra être compensée par une autre UE déterminée par le jury.</w:t>
      </w:r>
    </w:p>
    <w:p w14:paraId="2A288133" w14:textId="77777777" w:rsidR="00626EA2" w:rsidRPr="00626EA2" w:rsidRDefault="00880C1E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76" w:lineRule="auto"/>
        <w:ind w:right="113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880C1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-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>L’unité d’enseignement valorisée est co</w:t>
      </w:r>
      <w:r w:rsidR="00626EA2" w:rsidRPr="001668A4">
        <w:rPr>
          <w:rFonts w:ascii="Arial Narrow" w:eastAsia="Times New Roman" w:hAnsi="Arial Narrow" w:cs="Times New Roman"/>
          <w:sz w:val="20"/>
          <w:szCs w:val="20"/>
          <w:lang w:eastAsia="fr-FR"/>
        </w:rPr>
        <w:t>mptabilisé</w:t>
      </w:r>
      <w:r w:rsidR="00E94DBB" w:rsidRPr="001668A4">
        <w:rPr>
          <w:rFonts w:ascii="Arial Narrow" w:eastAsia="Times New Roman" w:hAnsi="Arial Narrow" w:cs="Times New Roman"/>
          <w:sz w:val="20"/>
          <w:szCs w:val="20"/>
          <w:lang w:eastAsia="fr-FR"/>
        </w:rPr>
        <w:t>e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dans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u w:val="single"/>
          <w:lang w:eastAsia="fr-FR"/>
        </w:rPr>
        <w:t>le cycle de l’étudiant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 pour l’obtention du diplôme mais n’est pas reprise dans le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u w:val="single"/>
          <w:lang w:eastAsia="fr-FR"/>
        </w:rPr>
        <w:t>programme annuel étudiant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 (PAE). </w:t>
      </w:r>
    </w:p>
    <w:p w14:paraId="6EF158D1" w14:textId="77777777" w:rsidR="00626EA2" w:rsidRPr="00626EA2" w:rsidRDefault="00880C1E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76" w:lineRule="auto"/>
        <w:ind w:right="113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  <w:r w:rsidRPr="00880C1E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-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>L’un</w:t>
      </w:r>
      <w:r w:rsidR="001668A4">
        <w:rPr>
          <w:rFonts w:ascii="Arial Narrow" w:eastAsia="Times New Roman" w:hAnsi="Arial Narrow" w:cs="Times New Roman"/>
          <w:sz w:val="20"/>
          <w:szCs w:val="20"/>
          <w:lang w:eastAsia="fr-FR"/>
        </w:rPr>
        <w:t xml:space="preserve">ité d’enseignement sera reprise </w:t>
      </w:r>
      <w:r w:rsidR="00626EA2" w:rsidRPr="00626EA2">
        <w:rPr>
          <w:rFonts w:ascii="Arial Narrow" w:eastAsia="Times New Roman" w:hAnsi="Arial Narrow" w:cs="Times New Roman"/>
          <w:sz w:val="20"/>
          <w:szCs w:val="20"/>
          <w:lang w:eastAsia="fr-FR"/>
        </w:rPr>
        <w:t>dans les suppléments au diplôme parmi les crédits valorisés à l’admission et n’interviendra pas dans le calcul de la moyenne de cycle.</w:t>
      </w:r>
    </w:p>
    <w:p w14:paraId="3BE93B38" w14:textId="77777777" w:rsidR="00880C1E" w:rsidRPr="00880C1E" w:rsidRDefault="00880C1E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b/>
          <w:color w:val="FF0000"/>
          <w:sz w:val="20"/>
          <w:szCs w:val="20"/>
          <w:lang w:eastAsia="fr-FR"/>
        </w:rPr>
      </w:pPr>
    </w:p>
    <w:p w14:paraId="06014735" w14:textId="77777777" w:rsidR="000802E4" w:rsidRDefault="000802E4" w:rsidP="001C2B47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bookmarkStart w:id="0" w:name="_Hlk51591104"/>
    </w:p>
    <w:p w14:paraId="7D919F64" w14:textId="72E63EB9" w:rsidR="001C2B47" w:rsidRPr="000802E4" w:rsidRDefault="001C2B47" w:rsidP="001C2B47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>Ce formulaire doit être remis au titulaire de cours accompagné d’un relevé de note officiel reprenant l’unité d’enseignement suivie dans un autre cursus.</w:t>
      </w:r>
    </w:p>
    <w:p w14:paraId="569CCD8A" w14:textId="77777777" w:rsidR="001C2B47" w:rsidRPr="001C2B47" w:rsidRDefault="001C2B47" w:rsidP="001C2B47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b/>
          <w:color w:val="FF0000"/>
          <w:sz w:val="24"/>
          <w:szCs w:val="20"/>
          <w:lang w:eastAsia="fr-FR"/>
        </w:rPr>
      </w:pPr>
    </w:p>
    <w:p w14:paraId="58861E0B" w14:textId="2A987A9F" w:rsidR="001C2B47" w:rsidRPr="000802E4" w:rsidRDefault="001C2B47" w:rsidP="001C2B47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>Lorsque vous aurez obtenu la signature du</w:t>
      </w:r>
      <w:r w:rsidR="000802E4"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>.de la</w:t>
      </w:r>
      <w:r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titulaire</w:t>
      </w:r>
      <w:r w:rsidR="000802E4"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(signature électronique, manuscrite ou accord par mail)</w:t>
      </w:r>
      <w:r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ces documents </w:t>
      </w:r>
      <w:r w:rsidR="000802E4"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(avec, le cas échéant, le mail de confirmation du.de la titulaire) </w:t>
      </w:r>
      <w:r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devront être transmis au secrétariat du pôle Master selon une procédure qui vous sera communiquée pour début octobre via votre portail </w:t>
      </w:r>
      <w:proofErr w:type="spellStart"/>
      <w:r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>MonULB</w:t>
      </w:r>
      <w:proofErr w:type="spellEnd"/>
      <w:r w:rsidRPr="000802E4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2C3B6FF4" w14:textId="77777777" w:rsidR="001C2B47" w:rsidRDefault="001C2B47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b/>
          <w:color w:val="FF0000"/>
          <w:sz w:val="24"/>
          <w:szCs w:val="20"/>
          <w:highlight w:val="yellow"/>
          <w:lang w:eastAsia="fr-FR"/>
        </w:rPr>
      </w:pPr>
    </w:p>
    <w:p w14:paraId="7F42A2F4" w14:textId="77777777" w:rsidR="001C2B47" w:rsidRDefault="001C2B47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b/>
          <w:color w:val="FF0000"/>
          <w:sz w:val="24"/>
          <w:szCs w:val="20"/>
          <w:highlight w:val="yellow"/>
          <w:lang w:eastAsia="fr-FR"/>
        </w:rPr>
      </w:pPr>
    </w:p>
    <w:p w14:paraId="2A83AC7E" w14:textId="77777777" w:rsidR="004B799D" w:rsidRDefault="004B799D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fr-FR"/>
        </w:rPr>
      </w:pPr>
    </w:p>
    <w:p w14:paraId="187D2F00" w14:textId="77777777" w:rsidR="004B799D" w:rsidRDefault="004B799D" w:rsidP="00880C1E">
      <w:pPr>
        <w:tabs>
          <w:tab w:val="left" w:pos="2130"/>
          <w:tab w:val="left" w:leader="dot" w:pos="3969"/>
          <w:tab w:val="left" w:leader="dot" w:pos="7938"/>
          <w:tab w:val="right" w:pos="10773"/>
        </w:tabs>
        <w:spacing w:after="0" w:line="240" w:lineRule="auto"/>
        <w:ind w:right="113"/>
        <w:jc w:val="both"/>
        <w:rPr>
          <w:rFonts w:ascii="Arial Narrow" w:eastAsia="Times New Roman" w:hAnsi="Arial Narrow" w:cs="Times New Roman"/>
          <w:b/>
          <w:color w:val="0070C0"/>
          <w:sz w:val="24"/>
          <w:szCs w:val="24"/>
          <w:lang w:eastAsia="fr-FR"/>
        </w:rPr>
      </w:pPr>
    </w:p>
    <w:p w14:paraId="306148F8" w14:textId="44B7DB2D" w:rsidR="000802E4" w:rsidRDefault="000802E4" w:rsidP="000802E4">
      <w:pPr>
        <w:spacing w:after="0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color w:val="FF0000"/>
          <w:sz w:val="24"/>
        </w:rPr>
        <w:t>REMARQUES IMPORTANTES :</w:t>
      </w:r>
    </w:p>
    <w:p w14:paraId="6DB6743F" w14:textId="77777777" w:rsidR="000802E4" w:rsidRDefault="000802E4" w:rsidP="004B799D">
      <w:pPr>
        <w:spacing w:after="0"/>
        <w:jc w:val="center"/>
        <w:rPr>
          <w:rFonts w:ascii="Arial Narrow" w:hAnsi="Arial Narrow"/>
          <w:b/>
          <w:color w:val="FF0000"/>
          <w:sz w:val="24"/>
        </w:rPr>
      </w:pPr>
    </w:p>
    <w:p w14:paraId="40DF00A1" w14:textId="01167E68" w:rsidR="000802E4" w:rsidRPr="000802E4" w:rsidRDefault="004B799D" w:rsidP="000802E4">
      <w:pPr>
        <w:pStyle w:val="Paragraphedeliste"/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b/>
          <w:sz w:val="24"/>
          <w:szCs w:val="20"/>
          <w:lang w:eastAsia="fr-FR"/>
        </w:rPr>
      </w:pPr>
      <w:r w:rsidRPr="000802E4">
        <w:rPr>
          <w:rFonts w:ascii="Arial Narrow" w:hAnsi="Arial Narrow"/>
          <w:b/>
          <w:color w:val="FF0000"/>
          <w:sz w:val="24"/>
        </w:rPr>
        <w:t>Aucune valorisation de crédits ne peut être introduite pour des cours du Programme complémentaire ou pour des cours à option.</w:t>
      </w:r>
      <w:r w:rsidR="000802E4">
        <w:rPr>
          <w:rFonts w:ascii="Arial Narrow" w:hAnsi="Arial Narrow"/>
          <w:b/>
          <w:color w:val="FF0000"/>
          <w:sz w:val="24"/>
        </w:rPr>
        <w:t xml:space="preserve"> </w:t>
      </w:r>
      <w:r w:rsidRPr="000802E4">
        <w:rPr>
          <w:rFonts w:ascii="Arial Narrow" w:hAnsi="Arial Narrow"/>
          <w:b/>
          <w:color w:val="FF0000"/>
          <w:sz w:val="24"/>
        </w:rPr>
        <w:t>Inutile donc d’introduire des demandes à ce sujet.</w:t>
      </w:r>
    </w:p>
    <w:p w14:paraId="56FC11BB" w14:textId="0544F293" w:rsidR="00EB4ABB" w:rsidRDefault="000802E4" w:rsidP="000802E4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color w:val="FF0000"/>
          <w:sz w:val="24"/>
        </w:rPr>
        <w:t>Les formulaires papiers et/ou non signés par le.la titulaire du cours ne seront pas pris en compte.</w:t>
      </w:r>
    </w:p>
    <w:p w14:paraId="411AA627" w14:textId="0BB3AAF2" w:rsidR="00EB4ABB" w:rsidRPr="00C42830" w:rsidRDefault="00782C2A" w:rsidP="00F63C4D">
      <w:pPr>
        <w:pStyle w:val="Paragraphedeliste"/>
        <w:numPr>
          <w:ilvl w:val="0"/>
          <w:numId w:val="2"/>
        </w:numPr>
        <w:spacing w:after="0"/>
        <w:rPr>
          <w:rFonts w:ascii="Arial Narrow" w:hAnsi="Arial Narrow"/>
          <w:b/>
          <w:color w:val="FF0000"/>
          <w:sz w:val="24"/>
        </w:rPr>
      </w:pPr>
      <w:r w:rsidRPr="00C42830">
        <w:rPr>
          <w:rFonts w:ascii="Arial Narrow" w:hAnsi="Arial Narrow"/>
          <w:b/>
          <w:color w:val="FF0000"/>
          <w:sz w:val="24"/>
          <w:u w:val="single"/>
        </w:rPr>
        <w:t xml:space="preserve">Pour les cours avec travaux pratiques : </w:t>
      </w:r>
      <w:r w:rsidRPr="00C42830">
        <w:rPr>
          <w:rFonts w:ascii="Arial Narrow" w:hAnsi="Arial Narrow"/>
          <w:b/>
          <w:color w:val="FF0000"/>
          <w:sz w:val="24"/>
        </w:rPr>
        <w:t xml:space="preserve"> veillez à vous inscrire aux groupes de travaux pratiques et de suivre </w:t>
      </w:r>
      <w:r w:rsidR="00F63C4D" w:rsidRPr="00C42830">
        <w:rPr>
          <w:rFonts w:ascii="Arial Narrow" w:hAnsi="Arial Narrow"/>
          <w:b/>
          <w:color w:val="FF0000"/>
          <w:sz w:val="24"/>
        </w:rPr>
        <w:t>l’ensemble du cours en attendant la c</w:t>
      </w:r>
      <w:r w:rsidR="00C4307E" w:rsidRPr="00C42830">
        <w:rPr>
          <w:rFonts w:ascii="Arial Narrow" w:hAnsi="Arial Narrow"/>
          <w:b/>
          <w:color w:val="FF0000"/>
          <w:sz w:val="24"/>
        </w:rPr>
        <w:t>ommunication de la décision du Jury</w:t>
      </w:r>
      <w:r w:rsidR="00F63C4D" w:rsidRPr="00C42830">
        <w:rPr>
          <w:rFonts w:ascii="Arial Narrow" w:hAnsi="Arial Narrow"/>
          <w:b/>
          <w:color w:val="FF0000"/>
          <w:sz w:val="24"/>
        </w:rPr>
        <w:t>.</w:t>
      </w:r>
      <w:bookmarkEnd w:id="0"/>
      <w:r w:rsidR="00EB4ABB" w:rsidRPr="00C42830">
        <w:rPr>
          <w:rFonts w:ascii="Arial Narrow" w:hAnsi="Arial Narrow"/>
          <w:b/>
          <w:color w:val="FF0000"/>
          <w:sz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EA2" w:rsidRPr="00880C1E" w14:paraId="7AE82387" w14:textId="77777777" w:rsidTr="00626EA2">
        <w:tc>
          <w:tcPr>
            <w:tcW w:w="9062" w:type="dxa"/>
          </w:tcPr>
          <w:p w14:paraId="725629DD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b/>
                <w:smallCaps/>
                <w:sz w:val="20"/>
              </w:rPr>
            </w:pPr>
            <w:r w:rsidRPr="00880C1E">
              <w:rPr>
                <w:rFonts w:ascii="Arial Narrow" w:hAnsi="Arial Narrow"/>
                <w:b/>
                <w:smallCaps/>
                <w:sz w:val="20"/>
              </w:rPr>
              <w:lastRenderedPageBreak/>
              <w:t>Renseignements sur l’étudiant(e)</w:t>
            </w:r>
          </w:p>
          <w:p w14:paraId="6E90FCE4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b/>
                <w:sz w:val="20"/>
              </w:rPr>
              <w:t>Nom</w:t>
            </w:r>
            <w:r w:rsidRPr="00880C1E">
              <w:rPr>
                <w:rFonts w:ascii="Arial Narrow" w:hAnsi="Arial Narrow"/>
                <w:sz w:val="20"/>
              </w:rPr>
              <w:t xml:space="preserve"> e</w:t>
            </w:r>
            <w:r w:rsidR="00880C1E" w:rsidRPr="00880C1E">
              <w:rPr>
                <w:rFonts w:ascii="Arial Narrow" w:hAnsi="Arial Narrow"/>
                <w:sz w:val="20"/>
              </w:rPr>
              <w:t xml:space="preserve">t </w:t>
            </w:r>
            <w:r w:rsidRPr="00880C1E">
              <w:rPr>
                <w:rFonts w:ascii="Arial Narrow" w:hAnsi="Arial Narrow"/>
                <w:sz w:val="20"/>
              </w:rPr>
              <w:t>prénom : ……………………………………</w:t>
            </w:r>
            <w:proofErr w:type="gramStart"/>
            <w:r w:rsidRPr="00880C1E">
              <w:rPr>
                <w:rFonts w:ascii="Arial Narrow" w:hAnsi="Arial Narrow"/>
                <w:sz w:val="20"/>
              </w:rPr>
              <w:t>…….</w:t>
            </w:r>
            <w:proofErr w:type="gramEnd"/>
            <w:r w:rsidRPr="00880C1E">
              <w:rPr>
                <w:rFonts w:ascii="Arial Narrow" w:hAnsi="Arial Narrow"/>
                <w:sz w:val="20"/>
              </w:rPr>
              <w:t>Matricule /</w:t>
            </w:r>
            <w:r w:rsidR="00880C1E">
              <w:rPr>
                <w:rFonts w:ascii="Arial Narrow" w:hAnsi="Arial Narrow"/>
                <w:sz w:val="20"/>
              </w:rPr>
              <w:t xml:space="preserve"> Numéro de carte d ‘étudiant :……………………………… </w:t>
            </w:r>
          </w:p>
          <w:p w14:paraId="4B42AF8A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Téléphone : …………………………………………………  GSM : ……………………………………………………………</w:t>
            </w:r>
            <w:proofErr w:type="gramStart"/>
            <w:r w:rsidR="00880C1E">
              <w:rPr>
                <w:rFonts w:ascii="Arial Narrow" w:hAnsi="Arial Narrow"/>
                <w:sz w:val="20"/>
              </w:rPr>
              <w:t>…….</w:t>
            </w:r>
            <w:proofErr w:type="gramEnd"/>
            <w:r w:rsidR="00880C1E">
              <w:rPr>
                <w:rFonts w:ascii="Arial Narrow" w:hAnsi="Arial Narrow"/>
                <w:sz w:val="20"/>
              </w:rPr>
              <w:t>.</w:t>
            </w:r>
          </w:p>
          <w:p w14:paraId="58550C96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b/>
                <w:sz w:val="20"/>
              </w:rPr>
              <w:t>Courriel</w:t>
            </w:r>
            <w:r w:rsidRPr="00880C1E">
              <w:rPr>
                <w:rFonts w:ascii="Arial Narrow" w:hAnsi="Arial Narrow"/>
                <w:sz w:val="20"/>
              </w:rPr>
              <w:t> : ………………………………………………</w:t>
            </w:r>
            <w:proofErr w:type="gramStart"/>
            <w:r w:rsidRPr="00880C1E">
              <w:rPr>
                <w:rFonts w:ascii="Arial Narrow" w:hAnsi="Arial Narrow"/>
                <w:sz w:val="20"/>
              </w:rPr>
              <w:t>…….</w:t>
            </w:r>
            <w:proofErr w:type="gramEnd"/>
            <w:r w:rsidRPr="00880C1E">
              <w:rPr>
                <w:rFonts w:ascii="Arial Narrow" w:hAnsi="Arial Narrow"/>
                <w:sz w:val="20"/>
              </w:rPr>
              <w:t>.@ulb.ac.be</w:t>
            </w:r>
          </w:p>
          <w:p w14:paraId="51D0ACF5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Programme d’études : …………………………………………………………………………………………………………….</w:t>
            </w:r>
          </w:p>
          <w:p w14:paraId="4D88245F" w14:textId="77777777" w:rsidR="00880C1E" w:rsidRPr="00880C1E" w:rsidRDefault="00626EA2" w:rsidP="00880C1E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………………………………………………………………………………………………………………………………………</w:t>
            </w:r>
            <w:r w:rsidR="00880C1E">
              <w:rPr>
                <w:rFonts w:ascii="Arial Narrow" w:hAnsi="Arial Narrow"/>
                <w:sz w:val="20"/>
              </w:rPr>
              <w:t>……</w:t>
            </w:r>
          </w:p>
        </w:tc>
      </w:tr>
    </w:tbl>
    <w:p w14:paraId="36A7FC23" w14:textId="77777777" w:rsidR="00820D5B" w:rsidRPr="00880C1E" w:rsidRDefault="00820D5B" w:rsidP="00626EA2">
      <w:pPr>
        <w:spacing w:after="0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EA2" w:rsidRPr="00880C1E" w14:paraId="44E137B1" w14:textId="77777777" w:rsidTr="00626EA2">
        <w:tc>
          <w:tcPr>
            <w:tcW w:w="9062" w:type="dxa"/>
          </w:tcPr>
          <w:p w14:paraId="65809B8F" w14:textId="77777777" w:rsidR="00626EA2" w:rsidRPr="00880C1E" w:rsidRDefault="00880C1E" w:rsidP="00880C1E">
            <w:pPr>
              <w:spacing w:line="360" w:lineRule="auto"/>
              <w:rPr>
                <w:rFonts w:ascii="Arial Narrow" w:hAnsi="Arial Narrow"/>
                <w:b/>
                <w:smallCaps/>
                <w:sz w:val="20"/>
              </w:rPr>
            </w:pPr>
            <w:r>
              <w:rPr>
                <w:rFonts w:ascii="Arial Narrow" w:hAnsi="Arial Narrow"/>
                <w:b/>
                <w:smallCaps/>
                <w:sz w:val="20"/>
              </w:rPr>
              <w:t>Unité d’enseignement valorisée</w:t>
            </w:r>
          </w:p>
          <w:p w14:paraId="11DCBCC8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 xml:space="preserve">Demande de valorisation de l’unité d’enseignement : </w:t>
            </w:r>
            <w:r w:rsidRPr="00880C1E">
              <w:rPr>
                <w:rFonts w:ascii="Arial Narrow" w:hAnsi="Arial Narrow"/>
                <w:b/>
                <w:sz w:val="20"/>
              </w:rPr>
              <w:t xml:space="preserve">(mnémonique + intitulé de l’unité </w:t>
            </w:r>
            <w:proofErr w:type="gramStart"/>
            <w:r w:rsidRPr="00880C1E">
              <w:rPr>
                <w:rFonts w:ascii="Arial Narrow" w:hAnsi="Arial Narrow"/>
                <w:b/>
                <w:sz w:val="20"/>
              </w:rPr>
              <w:t>d’enseignement )</w:t>
            </w:r>
            <w:proofErr w:type="gramEnd"/>
            <w:r w:rsidRPr="00880C1E">
              <w:rPr>
                <w:rFonts w:ascii="Arial Narrow" w:hAnsi="Arial Narrow"/>
                <w:b/>
                <w:sz w:val="20"/>
              </w:rPr>
              <w:t>:</w:t>
            </w:r>
            <w:r w:rsidRPr="00880C1E">
              <w:rPr>
                <w:rFonts w:ascii="Arial Narrow" w:hAnsi="Arial Narrow"/>
                <w:sz w:val="20"/>
              </w:rPr>
              <w:t xml:space="preserve"> </w:t>
            </w:r>
          </w:p>
          <w:p w14:paraId="5C42F37C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smallCaps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Intitulé……………………………………………………</w:t>
            </w:r>
            <w:r w:rsidR="00880C1E" w:rsidRPr="00880C1E">
              <w:rPr>
                <w:rFonts w:ascii="Arial Narrow" w:hAnsi="Arial Narrow"/>
                <w:sz w:val="20"/>
              </w:rPr>
              <w:t>………………………………………………………………………………</w:t>
            </w:r>
          </w:p>
          <w:p w14:paraId="0F83CA0B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  <w:smallCaps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Titulaire du cours :</w:t>
            </w:r>
            <w:r w:rsidRPr="00880C1E">
              <w:rPr>
                <w:rFonts w:ascii="Arial Narrow" w:hAnsi="Arial Narrow"/>
                <w:smallCaps/>
                <w:sz w:val="20"/>
              </w:rPr>
              <w:t xml:space="preserve"> …………………………………………………………………………………………………………………...</w:t>
            </w:r>
          </w:p>
          <w:p w14:paraId="4DEAD459" w14:textId="77777777" w:rsidR="00626EA2" w:rsidRPr="00880C1E" w:rsidRDefault="00626EA2" w:rsidP="00880C1E">
            <w:pPr>
              <w:spacing w:line="360" w:lineRule="auto"/>
              <w:rPr>
                <w:rFonts w:ascii="Arial Narrow" w:hAnsi="Arial Narrow"/>
              </w:rPr>
            </w:pPr>
            <w:r w:rsidRPr="00880C1E">
              <w:rPr>
                <w:rFonts w:ascii="Arial Narrow" w:hAnsi="Arial Narrow"/>
                <w:sz w:val="20"/>
              </w:rPr>
              <w:t xml:space="preserve">Nombre de crédits : </w:t>
            </w:r>
            <w:r w:rsidRPr="00880C1E">
              <w:rPr>
                <w:rFonts w:ascii="Arial Narrow" w:hAnsi="Arial Narrow"/>
                <w:smallCaps/>
                <w:sz w:val="20"/>
              </w:rPr>
              <w:t>………………………</w:t>
            </w:r>
            <w:proofErr w:type="gramStart"/>
            <w:r w:rsidRPr="00880C1E">
              <w:rPr>
                <w:rFonts w:ascii="Arial Narrow" w:hAnsi="Arial Narrow"/>
                <w:smallCaps/>
                <w:sz w:val="20"/>
              </w:rPr>
              <w:t>…….</w:t>
            </w:r>
            <w:proofErr w:type="gramEnd"/>
            <w:r w:rsidRPr="00880C1E">
              <w:rPr>
                <w:rFonts w:ascii="Arial Narrow" w:hAnsi="Arial Narrow"/>
                <w:smallCaps/>
                <w:sz w:val="20"/>
              </w:rPr>
              <w:t>.</w:t>
            </w:r>
          </w:p>
        </w:tc>
      </w:tr>
    </w:tbl>
    <w:p w14:paraId="0F226795" w14:textId="77777777" w:rsidR="00626EA2" w:rsidRPr="00880C1E" w:rsidRDefault="00626EA2" w:rsidP="00626EA2">
      <w:pPr>
        <w:spacing w:after="0"/>
        <w:rPr>
          <w:rFonts w:ascii="Arial Narrow" w:hAnsi="Arial Narrow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6EA2" w:rsidRPr="00880C1E" w14:paraId="0706F050" w14:textId="77777777" w:rsidTr="00626EA2">
        <w:tc>
          <w:tcPr>
            <w:tcW w:w="9062" w:type="dxa"/>
          </w:tcPr>
          <w:p w14:paraId="35EC7048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b/>
                <w:smallCaps/>
                <w:sz w:val="20"/>
              </w:rPr>
            </w:pPr>
            <w:r w:rsidRPr="00880C1E">
              <w:rPr>
                <w:rFonts w:ascii="Arial Narrow" w:hAnsi="Arial Narrow"/>
                <w:b/>
                <w:smallCaps/>
                <w:sz w:val="20"/>
              </w:rPr>
              <w:t>Informati</w:t>
            </w:r>
            <w:r w:rsidR="00156FE5">
              <w:rPr>
                <w:rFonts w:ascii="Arial Narrow" w:hAnsi="Arial Narrow"/>
                <w:b/>
                <w:smallCaps/>
                <w:sz w:val="20"/>
              </w:rPr>
              <w:t xml:space="preserve">ons sur l’unité d’enseignement </w:t>
            </w:r>
            <w:r w:rsidRPr="00880C1E">
              <w:rPr>
                <w:rFonts w:ascii="Arial Narrow" w:hAnsi="Arial Narrow"/>
                <w:b/>
                <w:smallCaps/>
                <w:sz w:val="20"/>
              </w:rPr>
              <w:t xml:space="preserve">suivie antérieurement liée à la demande de </w:t>
            </w:r>
            <w:proofErr w:type="gramStart"/>
            <w:r w:rsidRPr="00880C1E">
              <w:rPr>
                <w:rFonts w:ascii="Arial Narrow" w:hAnsi="Arial Narrow"/>
                <w:b/>
                <w:smallCaps/>
                <w:sz w:val="20"/>
              </w:rPr>
              <w:t xml:space="preserve">valorisation  </w:t>
            </w:r>
            <w:r w:rsidRPr="00880C1E">
              <w:rPr>
                <w:rFonts w:ascii="Arial Narrow" w:hAnsi="Arial Narrow"/>
                <w:b/>
                <w:smallCaps/>
                <w:color w:val="FF0000"/>
                <w:sz w:val="20"/>
              </w:rPr>
              <w:t>(</w:t>
            </w:r>
            <w:proofErr w:type="gramEnd"/>
            <w:r w:rsidRPr="00880C1E">
              <w:rPr>
                <w:rFonts w:ascii="Arial Narrow" w:hAnsi="Arial Narrow"/>
                <w:b/>
                <w:smallCaps/>
                <w:color w:val="FF0000"/>
                <w:sz w:val="20"/>
              </w:rPr>
              <w:t>une copie authentifiée du relevé de note doit être remise au secrétariat)</w:t>
            </w:r>
          </w:p>
          <w:p w14:paraId="4A9C59FD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Intitulé de l’unité d’enseignement …………………………………………………………………………………………………</w:t>
            </w:r>
            <w:r w:rsidR="00880C1E">
              <w:rPr>
                <w:rFonts w:ascii="Arial Narrow" w:hAnsi="Arial Narrow"/>
                <w:sz w:val="20"/>
              </w:rPr>
              <w:t>……</w:t>
            </w:r>
          </w:p>
          <w:p w14:paraId="6B3524F6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Nombre de crédits : ……………………………………………  Note obtenue :</w:t>
            </w:r>
            <w:r w:rsidR="00880C1E">
              <w:rPr>
                <w:rFonts w:ascii="Arial Narrow" w:hAnsi="Arial Narrow"/>
                <w:sz w:val="20"/>
              </w:rPr>
              <w:t xml:space="preserve"> </w:t>
            </w:r>
            <w:r w:rsidRPr="00880C1E">
              <w:rPr>
                <w:rFonts w:ascii="Arial Narrow" w:hAnsi="Arial Narrow"/>
                <w:sz w:val="20"/>
              </w:rPr>
              <w:t>…………………………………………………</w:t>
            </w:r>
            <w:r w:rsidR="001C3801">
              <w:rPr>
                <w:rFonts w:ascii="Arial Narrow" w:hAnsi="Arial Narrow"/>
                <w:sz w:val="20"/>
              </w:rPr>
              <w:t>….</w:t>
            </w:r>
          </w:p>
          <w:p w14:paraId="70D7DA57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 xml:space="preserve">Année académique d’obtention de la note : ………………………………………………………………………………………  </w:t>
            </w:r>
          </w:p>
          <w:p w14:paraId="23E027E1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Nom de l’Institution d’enseignement supérieure précédente où l’UE a été suivie et créditée</w:t>
            </w:r>
          </w:p>
          <w:p w14:paraId="6966A858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1C3801">
              <w:rPr>
                <w:rFonts w:ascii="Arial Narrow" w:hAnsi="Arial Narrow"/>
                <w:b/>
                <w:sz w:val="20"/>
              </w:rPr>
              <w:t>Belgique</w:t>
            </w:r>
            <w:r w:rsidRPr="00880C1E">
              <w:rPr>
                <w:rFonts w:ascii="Arial Narrow" w:hAnsi="Arial Narrow"/>
                <w:sz w:val="20"/>
              </w:rPr>
              <w:t xml:space="preserve"> :</w:t>
            </w:r>
          </w:p>
          <w:p w14:paraId="22552E5C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 xml:space="preserve">0 </w:t>
            </w:r>
            <w:proofErr w:type="spellStart"/>
            <w:r w:rsidRPr="00880C1E">
              <w:rPr>
                <w:rFonts w:ascii="Arial Narrow" w:hAnsi="Arial Narrow"/>
                <w:sz w:val="20"/>
              </w:rPr>
              <w:t>Marie_Haps</w:t>
            </w:r>
            <w:proofErr w:type="spellEnd"/>
          </w:p>
          <w:p w14:paraId="38E03299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0 Autre : ……………………………………………………………………………………………...</w:t>
            </w:r>
          </w:p>
          <w:p w14:paraId="41F0A9E6" w14:textId="77777777" w:rsidR="00626EA2" w:rsidRPr="00880C1E" w:rsidRDefault="00E94DBB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1668A4">
              <w:rPr>
                <w:rFonts w:ascii="Arial Narrow" w:hAnsi="Arial Narrow"/>
                <w:b/>
                <w:sz w:val="20"/>
              </w:rPr>
              <w:t>Hors Belgique</w:t>
            </w:r>
            <w:r w:rsidR="00626EA2" w:rsidRPr="00880C1E">
              <w:rPr>
                <w:rFonts w:ascii="Arial Narrow" w:hAnsi="Arial Narrow"/>
                <w:sz w:val="20"/>
              </w:rPr>
              <w:t xml:space="preserve"> : ………………………………………………………………………………………</w:t>
            </w:r>
            <w:proofErr w:type="gramStart"/>
            <w:r w:rsidR="00626EA2" w:rsidRPr="00880C1E">
              <w:rPr>
                <w:rFonts w:ascii="Arial Narrow" w:hAnsi="Arial Narrow"/>
                <w:sz w:val="20"/>
              </w:rPr>
              <w:t>…….</w:t>
            </w:r>
            <w:proofErr w:type="gramEnd"/>
            <w:r w:rsidR="00626EA2" w:rsidRPr="00880C1E">
              <w:rPr>
                <w:rFonts w:ascii="Arial Narrow" w:hAnsi="Arial Narrow"/>
                <w:sz w:val="20"/>
              </w:rPr>
              <w:t>.</w:t>
            </w:r>
          </w:p>
          <w:p w14:paraId="48B2A948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880C1E">
              <w:rPr>
                <w:rFonts w:ascii="Arial Narrow" w:hAnsi="Arial Narrow"/>
                <w:sz w:val="20"/>
              </w:rPr>
              <w:t>Indiquer dans cette case le motif précis invoqué pour obtenir la demande de valorisation de crédits :</w:t>
            </w:r>
          </w:p>
          <w:p w14:paraId="09150900" w14:textId="77777777" w:rsidR="00626EA2" w:rsidRPr="00880C1E" w:rsidRDefault="00626EA2" w:rsidP="00E94DBB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880C1E">
              <w:rPr>
                <w:rFonts w:ascii="Arial Narrow" w:hAnsi="Arial Narrow"/>
                <w:sz w:val="20"/>
              </w:rPr>
              <w:t>……..…………………………………………………………………………………………………………………………………………………..............</w:t>
            </w:r>
            <w:r w:rsidR="001C3801"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626EA2" w:rsidRPr="00880C1E" w14:paraId="722F9B9A" w14:textId="77777777" w:rsidTr="00626EA2">
        <w:tc>
          <w:tcPr>
            <w:tcW w:w="9062" w:type="dxa"/>
          </w:tcPr>
          <w:p w14:paraId="50CAA094" w14:textId="77777777" w:rsidR="00626EA2" w:rsidRPr="00626EA2" w:rsidRDefault="00626EA2" w:rsidP="001C3801">
            <w:pPr>
              <w:rPr>
                <w:rFonts w:ascii="Arial Narrow" w:hAnsi="Arial Narrow"/>
                <w:b/>
                <w:smallCaps/>
                <w:sz w:val="20"/>
              </w:rPr>
            </w:pPr>
            <w:r w:rsidRPr="00626EA2">
              <w:rPr>
                <w:rFonts w:ascii="Arial Narrow" w:hAnsi="Arial Narrow"/>
                <w:b/>
                <w:smallCaps/>
                <w:sz w:val="20"/>
              </w:rPr>
              <w:t xml:space="preserve">Avis </w:t>
            </w:r>
            <w:r w:rsidR="004B799D">
              <w:rPr>
                <w:rFonts w:ascii="Arial Narrow" w:hAnsi="Arial Narrow"/>
                <w:b/>
                <w:smallCaps/>
                <w:sz w:val="20"/>
              </w:rPr>
              <w:t>du titulaire de cours</w:t>
            </w:r>
            <w:r w:rsidRPr="00626EA2">
              <w:rPr>
                <w:rFonts w:ascii="Arial Narrow" w:hAnsi="Arial Narrow"/>
                <w:b/>
                <w:smallCaps/>
                <w:sz w:val="20"/>
              </w:rPr>
              <w:t xml:space="preserve"> </w:t>
            </w:r>
          </w:p>
          <w:p w14:paraId="087F3FE3" w14:textId="77777777" w:rsidR="00626EA2" w:rsidRPr="00626EA2" w:rsidRDefault="00626EA2" w:rsidP="001C3801">
            <w:pPr>
              <w:rPr>
                <w:rFonts w:ascii="Arial Narrow" w:hAnsi="Arial Narrow"/>
                <w:sz w:val="20"/>
              </w:rPr>
            </w:pPr>
            <w:proofErr w:type="gramStart"/>
            <w:r w:rsidRPr="00626EA2">
              <w:rPr>
                <w:rFonts w:ascii="Arial Narrow" w:hAnsi="Arial Narrow"/>
                <w:sz w:val="20"/>
              </w:rPr>
              <w:t>après</w:t>
            </w:r>
            <w:proofErr w:type="gramEnd"/>
            <w:r w:rsidRPr="00626EA2">
              <w:rPr>
                <w:rFonts w:ascii="Arial Narrow" w:hAnsi="Arial Narrow"/>
                <w:sz w:val="20"/>
              </w:rPr>
              <w:t xml:space="preserve"> vérification d</w:t>
            </w:r>
            <w:r w:rsidR="00094876">
              <w:rPr>
                <w:rFonts w:ascii="Arial Narrow" w:hAnsi="Arial Narrow"/>
                <w:sz w:val="20"/>
              </w:rPr>
              <w:t xml:space="preserve">u contenu </w:t>
            </w:r>
            <w:r w:rsidRPr="00626EA2">
              <w:rPr>
                <w:rFonts w:ascii="Arial Narrow" w:hAnsi="Arial Narrow"/>
                <w:sz w:val="20"/>
              </w:rPr>
              <w:t>de l’UE invoquée</w:t>
            </w:r>
          </w:p>
          <w:p w14:paraId="14C28D15" w14:textId="77777777" w:rsidR="001C3801" w:rsidRPr="00626EA2" w:rsidRDefault="001C3801" w:rsidP="001C3801">
            <w:pPr>
              <w:rPr>
                <w:rFonts w:ascii="Arial Narrow" w:hAnsi="Arial Narrow"/>
                <w:smallCaps/>
                <w:sz w:val="20"/>
              </w:rPr>
            </w:pPr>
          </w:p>
          <w:p w14:paraId="06AB1927" w14:textId="77777777" w:rsidR="00626EA2" w:rsidRPr="00626EA2" w:rsidRDefault="00626EA2" w:rsidP="001C3801">
            <w:pPr>
              <w:rPr>
                <w:rFonts w:ascii="Arial Narrow" w:hAnsi="Arial Narrow"/>
                <w:smallCaps/>
                <w:sz w:val="20"/>
              </w:rPr>
            </w:pPr>
            <w:proofErr w:type="gramStart"/>
            <w:r w:rsidRPr="00626EA2">
              <w:rPr>
                <w:rFonts w:ascii="Arial Narrow" w:hAnsi="Arial Narrow"/>
                <w:b/>
                <w:smallCaps/>
                <w:sz w:val="20"/>
              </w:rPr>
              <w:t>VALORISATION</w:t>
            </w:r>
            <w:r w:rsidRPr="00626EA2">
              <w:rPr>
                <w:rFonts w:ascii="Arial Narrow" w:hAnsi="Arial Narrow"/>
                <w:smallCaps/>
                <w:sz w:val="20"/>
              </w:rPr>
              <w:t>:</w:t>
            </w:r>
            <w:proofErr w:type="gramEnd"/>
            <w:r w:rsidRPr="00626EA2">
              <w:rPr>
                <w:rFonts w:ascii="Arial Narrow" w:hAnsi="Arial Narrow"/>
                <w:smallCaps/>
                <w:sz w:val="20"/>
              </w:rPr>
              <w:t xml:space="preserve">                          </w:t>
            </w:r>
            <w:r w:rsidRPr="00626EA2">
              <w:rPr>
                <w:rFonts w:ascii="Arial Narrow" w:hAnsi="Arial Narrow"/>
                <w:smallCaps/>
                <w:sz w:val="20"/>
              </w:rPr>
              <w:sym w:font="Wingdings" w:char="F071"/>
            </w:r>
            <w:r w:rsidRPr="00626EA2">
              <w:rPr>
                <w:rFonts w:ascii="Arial Narrow" w:hAnsi="Arial Narrow"/>
                <w:smallCaps/>
                <w:sz w:val="20"/>
              </w:rPr>
              <w:t xml:space="preserve">  OUI                           </w:t>
            </w:r>
            <w:r w:rsidRPr="00626EA2">
              <w:rPr>
                <w:rFonts w:ascii="Arial Narrow" w:hAnsi="Arial Narrow"/>
                <w:smallCaps/>
                <w:sz w:val="20"/>
              </w:rPr>
              <w:sym w:font="Wingdings" w:char="F071"/>
            </w:r>
            <w:r w:rsidRPr="00626EA2">
              <w:rPr>
                <w:rFonts w:ascii="Arial Narrow" w:hAnsi="Arial Narrow"/>
                <w:smallCaps/>
                <w:sz w:val="20"/>
              </w:rPr>
              <w:t xml:space="preserve">  NON                        </w:t>
            </w:r>
          </w:p>
          <w:p w14:paraId="6CF09B52" w14:textId="77777777" w:rsidR="001C3801" w:rsidRDefault="001C3801" w:rsidP="001C3801">
            <w:pPr>
              <w:rPr>
                <w:rFonts w:ascii="Arial Narrow" w:hAnsi="Arial Narrow"/>
                <w:smallCaps/>
                <w:sz w:val="20"/>
              </w:rPr>
            </w:pPr>
          </w:p>
          <w:p w14:paraId="658394CB" w14:textId="77777777" w:rsidR="001C3801" w:rsidRDefault="00626EA2" w:rsidP="001C3801">
            <w:pPr>
              <w:rPr>
                <w:rFonts w:ascii="Arial Narrow" w:hAnsi="Arial Narrow"/>
                <w:sz w:val="20"/>
              </w:rPr>
            </w:pPr>
            <w:r w:rsidRPr="001C3801">
              <w:rPr>
                <w:rFonts w:ascii="Arial Narrow" w:hAnsi="Arial Narrow"/>
                <w:sz w:val="20"/>
              </w:rPr>
              <w:t xml:space="preserve">Date : ……………………………………………………………     </w:t>
            </w:r>
          </w:p>
          <w:p w14:paraId="2E38E84C" w14:textId="20071870" w:rsidR="00626EA2" w:rsidRDefault="001C3801" w:rsidP="001C3801">
            <w:pPr>
              <w:rPr>
                <w:rFonts w:ascii="Arial Narrow" w:hAnsi="Arial Narrow"/>
                <w:sz w:val="20"/>
              </w:rPr>
            </w:pPr>
            <w:r w:rsidRPr="001C3801">
              <w:rPr>
                <w:rFonts w:ascii="Arial Narrow" w:hAnsi="Arial Narrow"/>
                <w:sz w:val="20"/>
              </w:rPr>
              <w:t xml:space="preserve">Nom </w:t>
            </w:r>
            <w:r w:rsidR="00626EA2" w:rsidRPr="001C3801">
              <w:rPr>
                <w:rFonts w:ascii="Arial Narrow" w:hAnsi="Arial Narrow"/>
                <w:sz w:val="20"/>
              </w:rPr>
              <w:t>du titulaire du cours</w:t>
            </w:r>
            <w:proofErr w:type="gramStart"/>
            <w:r w:rsidR="00626EA2" w:rsidRPr="001C3801">
              <w:rPr>
                <w:rFonts w:ascii="Arial Narrow" w:hAnsi="Arial Narrow"/>
                <w:sz w:val="20"/>
              </w:rPr>
              <w:t> :</w:t>
            </w:r>
            <w:r>
              <w:rPr>
                <w:rFonts w:ascii="Arial Narrow" w:hAnsi="Arial Narrow"/>
                <w:sz w:val="20"/>
              </w:rPr>
              <w:t>...................................................................................................................................</w:t>
            </w:r>
            <w:proofErr w:type="gramEnd"/>
          </w:p>
          <w:p w14:paraId="57FDC7C7" w14:textId="4B4132E4" w:rsidR="00EB4ABB" w:rsidRDefault="00EB4ABB" w:rsidP="001C3801">
            <w:pPr>
              <w:rPr>
                <w:rFonts w:ascii="Arial Narrow" w:hAnsi="Arial Narrow"/>
                <w:sz w:val="20"/>
              </w:rPr>
            </w:pPr>
          </w:p>
          <w:p w14:paraId="1F4A2321" w14:textId="5C7A7387" w:rsidR="00EB4ABB" w:rsidRDefault="00EB4ABB" w:rsidP="001C380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</w:t>
            </w:r>
            <w:r w:rsidR="009A53EA">
              <w:rPr>
                <w:rFonts w:ascii="Arial Narrow" w:hAnsi="Arial Narrow"/>
                <w:sz w:val="20"/>
              </w:rPr>
              <w:t xml:space="preserve"> de l’enseignant</w:t>
            </w:r>
          </w:p>
          <w:p w14:paraId="3D62E133" w14:textId="15664449" w:rsidR="00EB4ABB" w:rsidRDefault="00EB4ABB" w:rsidP="001C3801">
            <w:pPr>
              <w:rPr>
                <w:rFonts w:ascii="Arial Narrow" w:hAnsi="Arial Narrow"/>
                <w:sz w:val="20"/>
              </w:rPr>
            </w:pPr>
          </w:p>
          <w:p w14:paraId="0F56676F" w14:textId="77777777" w:rsidR="00EB4ABB" w:rsidRPr="001C3801" w:rsidRDefault="00EB4ABB" w:rsidP="001C3801">
            <w:pPr>
              <w:rPr>
                <w:rFonts w:ascii="Arial Narrow" w:hAnsi="Arial Narrow"/>
                <w:sz w:val="20"/>
              </w:rPr>
            </w:pPr>
          </w:p>
          <w:p w14:paraId="58348718" w14:textId="77777777" w:rsidR="00626EA2" w:rsidRPr="001C3801" w:rsidRDefault="00626EA2" w:rsidP="00626EA2">
            <w:pPr>
              <w:rPr>
                <w:rFonts w:ascii="Arial Narrow" w:hAnsi="Arial Narrow"/>
              </w:rPr>
            </w:pPr>
          </w:p>
        </w:tc>
      </w:tr>
    </w:tbl>
    <w:p w14:paraId="3143ECF0" w14:textId="77777777" w:rsidR="00EB4ABB" w:rsidRPr="00C272B1" w:rsidRDefault="00EB4ABB" w:rsidP="00EB4ABB">
      <w:pPr>
        <w:rPr>
          <w:rFonts w:eastAsia="Times New Roman"/>
          <w:b/>
        </w:rPr>
      </w:pPr>
      <w:r w:rsidRPr="00C272B1">
        <w:rPr>
          <w:rFonts w:eastAsia="Times New Roman"/>
          <w:b/>
        </w:rPr>
        <w:t xml:space="preserve">Déposer une demande de valorisation de crédits ne signifie pas que la valorisation sera accordée </w:t>
      </w:r>
      <w:proofErr w:type="gramStart"/>
      <w:r w:rsidRPr="00C272B1">
        <w:rPr>
          <w:rFonts w:eastAsia="Times New Roman"/>
          <w:b/>
        </w:rPr>
        <w:t>automatiquement;</w:t>
      </w:r>
      <w:proofErr w:type="gramEnd"/>
      <w:r w:rsidRPr="00C272B1">
        <w:rPr>
          <w:rFonts w:eastAsia="Times New Roman"/>
          <w:b/>
        </w:rPr>
        <w:t xml:space="preserve"> cela signifie qu’elle sera examinée par le.la titulaire </w:t>
      </w:r>
      <w:proofErr w:type="spellStart"/>
      <w:r w:rsidRPr="00C272B1">
        <w:rPr>
          <w:rFonts w:eastAsia="Times New Roman"/>
          <w:b/>
        </w:rPr>
        <w:t>concerné.e</w:t>
      </w:r>
      <w:proofErr w:type="spellEnd"/>
      <w:r w:rsidRPr="00C272B1">
        <w:rPr>
          <w:rFonts w:eastAsia="Times New Roman"/>
          <w:b/>
        </w:rPr>
        <w:t xml:space="preserve"> et par le.la </w:t>
      </w:r>
      <w:proofErr w:type="spellStart"/>
      <w:r w:rsidRPr="00C272B1">
        <w:rPr>
          <w:rFonts w:eastAsia="Times New Roman"/>
          <w:b/>
        </w:rPr>
        <w:t>Président</w:t>
      </w:r>
      <w:r>
        <w:rPr>
          <w:rFonts w:eastAsia="Times New Roman"/>
          <w:b/>
        </w:rPr>
        <w:t>.</w:t>
      </w:r>
      <w:r w:rsidRPr="00C272B1">
        <w:rPr>
          <w:rFonts w:eastAsia="Times New Roman"/>
          <w:b/>
        </w:rPr>
        <w:t>e</w:t>
      </w:r>
      <w:proofErr w:type="spellEnd"/>
      <w:r>
        <w:rPr>
          <w:rFonts w:eastAsia="Times New Roman"/>
          <w:b/>
        </w:rPr>
        <w:t>.</w:t>
      </w:r>
      <w:r w:rsidRPr="00C272B1">
        <w:rPr>
          <w:rFonts w:eastAsia="Times New Roman"/>
          <w:b/>
        </w:rPr>
        <w:t xml:space="preserve"> du Jury, et qu’une décision, positive ou négative s’en suivra.</w:t>
      </w:r>
    </w:p>
    <w:p w14:paraId="069BE894" w14:textId="3C3E82B5" w:rsidR="00626EA2" w:rsidRPr="00880C1E" w:rsidRDefault="00EB4ABB" w:rsidP="00EB4ABB">
      <w:pPr>
        <w:rPr>
          <w:rFonts w:ascii="Arial Narrow" w:hAnsi="Arial Narrow"/>
        </w:rPr>
      </w:pPr>
      <w:r w:rsidRPr="00C272B1">
        <w:rPr>
          <w:rFonts w:eastAsia="Times New Roman"/>
          <w:b/>
        </w:rPr>
        <w:t>Les demandes de valorisation de crédits, sur base d’un cursus suivi il y a plus de 10 ans et non mis en pratique lors d’expériences professionnelles subséq</w:t>
      </w:r>
      <w:r>
        <w:rPr>
          <w:rFonts w:eastAsia="Times New Roman"/>
          <w:b/>
        </w:rPr>
        <w:t>uentes, ne seront pas accordées.</w:t>
      </w:r>
    </w:p>
    <w:sectPr w:rsidR="00626EA2" w:rsidRPr="00880C1E" w:rsidSect="00EC07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094AB" w14:textId="77777777" w:rsidR="005620FC" w:rsidRDefault="005620FC" w:rsidP="00EA7C2C">
      <w:pPr>
        <w:spacing w:after="0" w:line="240" w:lineRule="auto"/>
      </w:pPr>
      <w:r>
        <w:separator/>
      </w:r>
    </w:p>
  </w:endnote>
  <w:endnote w:type="continuationSeparator" w:id="0">
    <w:p w14:paraId="2B256814" w14:textId="77777777" w:rsidR="005620FC" w:rsidRDefault="005620FC" w:rsidP="00EA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C70AE" w14:textId="77777777" w:rsidR="00820D5B" w:rsidRDefault="00820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288D" w14:textId="77777777" w:rsidR="00820D5B" w:rsidRDefault="00820D5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AA47" w14:textId="77777777" w:rsidR="00820D5B" w:rsidRDefault="00820D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3C1A5" w14:textId="77777777" w:rsidR="005620FC" w:rsidRDefault="005620FC" w:rsidP="00EA7C2C">
      <w:pPr>
        <w:spacing w:after="0" w:line="240" w:lineRule="auto"/>
      </w:pPr>
      <w:r>
        <w:separator/>
      </w:r>
    </w:p>
  </w:footnote>
  <w:footnote w:type="continuationSeparator" w:id="0">
    <w:p w14:paraId="475AF444" w14:textId="77777777" w:rsidR="005620FC" w:rsidRDefault="005620FC" w:rsidP="00EA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FF7" w14:textId="77777777" w:rsidR="00820D5B" w:rsidRDefault="00820D5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D5CF" w14:textId="77777777" w:rsidR="00820F49" w:rsidRDefault="006562A3" w:rsidP="006562A3">
    <w:pPr>
      <w:pStyle w:val="En-tte"/>
      <w:tabs>
        <w:tab w:val="clear" w:pos="4536"/>
        <w:tab w:val="clear" w:pos="9072"/>
        <w:tab w:val="left" w:pos="327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5C50" w14:textId="77777777" w:rsidR="00EC07E5" w:rsidRDefault="00EC07E5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447EC6" wp14:editId="3CC060AD">
              <wp:simplePos x="0" y="0"/>
              <wp:positionH relativeFrom="margin">
                <wp:align>center</wp:align>
              </wp:positionH>
              <wp:positionV relativeFrom="paragraph">
                <wp:posOffset>-315595</wp:posOffset>
              </wp:positionV>
              <wp:extent cx="4572000" cy="819150"/>
              <wp:effectExtent l="0" t="0" r="0" b="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0" cy="819150"/>
                        <a:chOff x="0" y="0"/>
                        <a:chExt cx="4572000" cy="819150"/>
                      </a:xfrm>
                    </wpg:grpSpPr>
                    <pic:pic xmlns:pic="http://schemas.openxmlformats.org/drawingml/2006/picture">
                      <pic:nvPicPr>
                        <pic:cNvPr id="2" name="Imag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42240" y="55880"/>
                          <a:ext cx="321564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9924F" w14:textId="77777777" w:rsidR="00EC07E5" w:rsidRPr="006562A3" w:rsidRDefault="00EC07E5" w:rsidP="00EC07E5">
                            <w:pPr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 w:rsidRPr="006562A3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Demande de valorisation d’unité d’enseignement</w:t>
                            </w:r>
                          </w:p>
                          <w:p w14:paraId="107EA2CA" w14:textId="64978600" w:rsidR="00EC07E5" w:rsidRPr="006562A3" w:rsidRDefault="00805A4B" w:rsidP="00EC07E5">
                            <w:pPr>
                              <w:jc w:val="center"/>
                              <w:rPr>
                                <w:b/>
                                <w:smallCap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Année académique 202</w:t>
                            </w:r>
                            <w:r w:rsidR="00820D5B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-202</w:t>
                            </w:r>
                            <w:r w:rsidR="00820D5B">
                              <w:rPr>
                                <w:b/>
                                <w:smallCaps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447EC6" id="Groupe 4" o:spid="_x0000_s1026" style="position:absolute;margin-left:0;margin-top:-24.85pt;width:5in;height:64.5pt;z-index:251659264;mso-position-horizontal:center;mso-position-horizontal-relative:margin" coordsize="45720,81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VW1K/ttMtHuryVYoIx8zGqvh/WV1q3lnjt54Y1k2oZU271wPmHt1p8rtfoLmV7GnRR&#10;RS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width:45720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1422;top:558;width:32156;height:5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3B49924F" w14:textId="77777777" w:rsidR="00EC07E5" w:rsidRPr="006562A3" w:rsidRDefault="00EC07E5" w:rsidP="00EC07E5">
                      <w:pPr>
                        <w:jc w:val="center"/>
                        <w:rPr>
                          <w:b/>
                          <w:smallCaps/>
                          <w:color w:val="FFFFFF" w:themeColor="background1"/>
                        </w:rPr>
                      </w:pPr>
                      <w:r w:rsidRPr="006562A3">
                        <w:rPr>
                          <w:b/>
                          <w:smallCaps/>
                          <w:color w:val="FFFFFF" w:themeColor="background1"/>
                        </w:rPr>
                        <w:t>Demande de valorisation d’unité d’enseignement</w:t>
                      </w:r>
                    </w:p>
                    <w:p w14:paraId="107EA2CA" w14:textId="64978600" w:rsidR="00EC07E5" w:rsidRPr="006562A3" w:rsidRDefault="00805A4B" w:rsidP="00EC07E5">
                      <w:pPr>
                        <w:jc w:val="center"/>
                        <w:rPr>
                          <w:b/>
                          <w:smallCaps/>
                          <w:color w:val="FFFFFF" w:themeColor="background1"/>
                        </w:rPr>
                      </w:pPr>
                      <w:r>
                        <w:rPr>
                          <w:b/>
                          <w:smallCaps/>
                          <w:color w:val="FFFFFF" w:themeColor="background1"/>
                        </w:rPr>
                        <w:t>Année académique 202</w:t>
                      </w:r>
                      <w:r w:rsidR="00820D5B">
                        <w:rPr>
                          <w:b/>
                          <w:smallCaps/>
                          <w:color w:val="FFFFFF" w:themeColor="background1"/>
                        </w:rPr>
                        <w:t>3</w:t>
                      </w:r>
                      <w:r>
                        <w:rPr>
                          <w:b/>
                          <w:smallCaps/>
                          <w:color w:val="FFFFFF" w:themeColor="background1"/>
                        </w:rPr>
                        <w:t>-202</w:t>
                      </w:r>
                      <w:r w:rsidR="00820D5B">
                        <w:rPr>
                          <w:b/>
                          <w:smallCaps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D1278"/>
    <w:multiLevelType w:val="hybridMultilevel"/>
    <w:tmpl w:val="F296F47C"/>
    <w:lvl w:ilvl="0" w:tplc="322E83E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35BA6"/>
    <w:multiLevelType w:val="hybridMultilevel"/>
    <w:tmpl w:val="5FC214D4"/>
    <w:lvl w:ilvl="0" w:tplc="E9F87F8A">
      <w:start w:val="2016"/>
      <w:numFmt w:val="bullet"/>
      <w:lvlText w:val="-"/>
      <w:lvlJc w:val="left"/>
      <w:pPr>
        <w:ind w:left="13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</w:abstractNum>
  <w:num w:numId="1" w16cid:durableId="1343780130">
    <w:abstractNumId w:val="1"/>
  </w:num>
  <w:num w:numId="2" w16cid:durableId="209670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EA2"/>
    <w:rsid w:val="000802E4"/>
    <w:rsid w:val="00094876"/>
    <w:rsid w:val="00111AC5"/>
    <w:rsid w:val="0015688C"/>
    <w:rsid w:val="00156FE5"/>
    <w:rsid w:val="001668A4"/>
    <w:rsid w:val="0017740B"/>
    <w:rsid w:val="001C2B47"/>
    <w:rsid w:val="001C3000"/>
    <w:rsid w:val="001C3801"/>
    <w:rsid w:val="002E7887"/>
    <w:rsid w:val="00363ECD"/>
    <w:rsid w:val="00366875"/>
    <w:rsid w:val="00384C35"/>
    <w:rsid w:val="004A3835"/>
    <w:rsid w:val="004B799D"/>
    <w:rsid w:val="005505E6"/>
    <w:rsid w:val="005620FC"/>
    <w:rsid w:val="00626EA2"/>
    <w:rsid w:val="006562A3"/>
    <w:rsid w:val="006C3B30"/>
    <w:rsid w:val="00782C2A"/>
    <w:rsid w:val="00805A4B"/>
    <w:rsid w:val="00807CA4"/>
    <w:rsid w:val="008104A9"/>
    <w:rsid w:val="00820D5B"/>
    <w:rsid w:val="00820F49"/>
    <w:rsid w:val="00880C1E"/>
    <w:rsid w:val="009A53EA"/>
    <w:rsid w:val="00B7545C"/>
    <w:rsid w:val="00BE64E3"/>
    <w:rsid w:val="00BF055F"/>
    <w:rsid w:val="00C272B1"/>
    <w:rsid w:val="00C42830"/>
    <w:rsid w:val="00C4307E"/>
    <w:rsid w:val="00DB517C"/>
    <w:rsid w:val="00DC2E37"/>
    <w:rsid w:val="00E94DBB"/>
    <w:rsid w:val="00EA7C2C"/>
    <w:rsid w:val="00EB4ABB"/>
    <w:rsid w:val="00EC07E5"/>
    <w:rsid w:val="00F12EBE"/>
    <w:rsid w:val="00F6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D6F63"/>
  <w15:chartTrackingRefBased/>
  <w15:docId w15:val="{46382207-81FF-4B05-9E33-0E7464AD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E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0C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C2C"/>
  </w:style>
  <w:style w:type="paragraph" w:styleId="Pieddepage">
    <w:name w:val="footer"/>
    <w:basedOn w:val="Normal"/>
    <w:link w:val="PieddepageCar"/>
    <w:uiPriority w:val="99"/>
    <w:unhideWhenUsed/>
    <w:rsid w:val="00EA7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C2C"/>
  </w:style>
  <w:style w:type="paragraph" w:styleId="Textedebulles">
    <w:name w:val="Balloon Text"/>
    <w:basedOn w:val="Normal"/>
    <w:link w:val="TextedebullesCar"/>
    <w:uiPriority w:val="99"/>
    <w:semiHidden/>
    <w:unhideWhenUsed/>
    <w:rsid w:val="0016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2d2f2e-965a-44da-951f-44c0e18c4e30">
      <Terms xmlns="http://schemas.microsoft.com/office/infopath/2007/PartnerControls"/>
    </lcf76f155ced4ddcb4097134ff3c332f>
    <TaxCatchAll xmlns="e3765ddd-6c55-4b28-a9c8-b2cc5dd0a0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693048467114BBF6304948E039854" ma:contentTypeVersion="17" ma:contentTypeDescription="Crée un document." ma:contentTypeScope="" ma:versionID="36b235edf53bf645811a49a9a00b1fbd">
  <xsd:schema xmlns:xsd="http://www.w3.org/2001/XMLSchema" xmlns:xs="http://www.w3.org/2001/XMLSchema" xmlns:p="http://schemas.microsoft.com/office/2006/metadata/properties" xmlns:ns2="be2d2f2e-965a-44da-951f-44c0e18c4e30" xmlns:ns3="e3765ddd-6c55-4b28-a9c8-b2cc5dd0a073" targetNamespace="http://schemas.microsoft.com/office/2006/metadata/properties" ma:root="true" ma:fieldsID="e71f8e3debf58c18b81ddaab221db5a1" ns2:_="" ns3:_="">
    <xsd:import namespace="be2d2f2e-965a-44da-951f-44c0e18c4e30"/>
    <xsd:import namespace="e3765ddd-6c55-4b28-a9c8-b2cc5dd0a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2f2e-965a-44da-951f-44c0e18c4e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a574ef16-3a30-4beb-bd52-58ad43421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65ddd-6c55-4b28-a9c8-b2cc5dd0a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d152eb-0b86-4316-b234-c04fa1422358}" ma:internalName="TaxCatchAll" ma:showField="CatchAllData" ma:web="e3765ddd-6c55-4b28-a9c8-b2cc5dd0a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2F4AD-9B03-4140-91C3-002FA11A95EC}">
  <ds:schemaRefs>
    <ds:schemaRef ds:uri="http://schemas.microsoft.com/office/2006/metadata/properties"/>
    <ds:schemaRef ds:uri="http://schemas.microsoft.com/office/infopath/2007/PartnerControls"/>
    <ds:schemaRef ds:uri="be2d2f2e-965a-44da-951f-44c0e18c4e30"/>
    <ds:schemaRef ds:uri="e3765ddd-6c55-4b28-a9c8-b2cc5dd0a073"/>
  </ds:schemaRefs>
</ds:datastoreItem>
</file>

<file path=customXml/itemProps2.xml><?xml version="1.0" encoding="utf-8"?>
<ds:datastoreItem xmlns:ds="http://schemas.openxmlformats.org/officeDocument/2006/customXml" ds:itemID="{ABCB2E9D-C872-41AD-B146-C54362F52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7D463-4AF0-4B66-B4A8-95FC7E9FB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2f2e-965a-44da-951f-44c0e18c4e30"/>
    <ds:schemaRef ds:uri="e3765ddd-6c55-4b28-a9c8-b2cc5dd0a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SCHEEN  Patricia</dc:creator>
  <cp:keywords/>
  <dc:description/>
  <cp:lastModifiedBy>Legat Véronique</cp:lastModifiedBy>
  <cp:revision>13</cp:revision>
  <cp:lastPrinted>2019-08-28T11:00:00Z</cp:lastPrinted>
  <dcterms:created xsi:type="dcterms:W3CDTF">2021-07-14T08:17:00Z</dcterms:created>
  <dcterms:modified xsi:type="dcterms:W3CDTF">2023-09-20T06:47:00Z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0x010100286693048467114BBF6304948E039854</vt:lpwstr>
  </property>
  <property fmtid="{D5CDD505-2E9C-101B-9397-08002B2CF9AE}" pid="3" name="MediaServiceImageTags">
    <vt:lpwstr/>
  </property>
</Properties>
</file>